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r w:rsidR="003847C1" w:rsidRPr="00F13868">
        <w:rPr>
          <w:rFonts w:ascii="標楷體" w:eastAsia="標楷體" w:hAnsi="標楷體" w:hint="eastAsia"/>
        </w:rPr>
        <w:t>螢</w:t>
      </w:r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有效促進青銀共學共好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，並透過社區青銀共學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0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「人文素養‧生活智能」</w:t>
      </w:r>
      <w:bookmarkEnd w:id="0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，促進社區互惠共榮共好</w:t>
      </w:r>
      <w:r>
        <w:rPr>
          <w:rFonts w:ascii="標楷體" w:eastAsia="標楷體" w:hAnsi="標楷體" w:hint="eastAsia"/>
        </w:rPr>
        <w:t>。</w:t>
      </w:r>
    </w:p>
    <w:p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、下埤里辦公室、行仁里辦公室、行政里辦公室、行孝里辦公室、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臺北市私立稻江高級護理家事職業學校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bookmarkStart w:id="1" w:name="_GoBack"/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</w:t>
      </w:r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台北市菁鐸獅子會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國際獅子會300A3區友聯獅子會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陳宣諭女士</w:t>
      </w:r>
      <w:r w:rsidR="0043357C">
        <w:rPr>
          <w:rFonts w:ascii="標楷體" w:eastAsia="標楷體" w:hAnsi="標楷體" w:hint="eastAsia"/>
        </w:rPr>
        <w:t>。</w:t>
      </w:r>
      <w:bookmarkEnd w:id="1"/>
      <w:r w:rsidR="0043357C" w:rsidRPr="0043357C">
        <w:rPr>
          <w:rFonts w:ascii="標楷體" w:eastAsia="標楷體" w:hAnsi="標楷體" w:hint="eastAsia"/>
        </w:rPr>
        <w:t>(按首字筆畫排序)</w:t>
      </w:r>
    </w:p>
    <w:p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國小/國中/高中美術班考務諮詢</w:t>
      </w:r>
      <w:r w:rsidRPr="00B35F75">
        <w:rPr>
          <w:rFonts w:ascii="標楷體" w:eastAsia="標楷體" w:hAnsi="標楷體" w:hint="eastAsia"/>
        </w:rPr>
        <w:t>。</w:t>
      </w:r>
    </w:p>
    <w:p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木球體驗活動：青銀共學同樂。</w:t>
      </w:r>
    </w:p>
    <w:p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推廣：泰北高中、稻江護家、莊敬高職、育達高職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歡螢回家五常傳愛：由本校學生宣導</w:t>
      </w:r>
      <w:r w:rsidRPr="00A753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勿丟垃圾、勿放生、勿餵食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移至五常國中校園內</w:t>
      </w:r>
      <w:r w:rsidR="00896CF0">
        <w:rPr>
          <w:rFonts w:ascii="標楷體" w:eastAsia="標楷體" w:hAnsi="標楷體" w:hint="eastAsia"/>
        </w:rPr>
        <w:t>東川堂走廊</w:t>
      </w:r>
      <w:r w:rsidR="00BB1546">
        <w:rPr>
          <w:rFonts w:ascii="標楷體" w:eastAsia="標楷體" w:hAnsi="標楷體" w:hint="eastAsia"/>
        </w:rPr>
        <w:t>。</w:t>
      </w:r>
    </w:p>
    <w:p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國中學生須完成疫苗第3劑接種、國小學生須完成2劑疫苗接種，若無則提供2日內抗原快篩(含家用快篩)或PCR 檢驗陰性證明，並視疫情狀況隨時調整。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一）</w:t>
      </w:r>
      <w:r w:rsidRPr="00AE1634">
        <w:rPr>
          <w:rFonts w:ascii="標楷體" w:eastAsia="標楷體" w:hAnsi="標楷體"/>
          <w:szCs w:val="28"/>
        </w:rPr>
        <w:t>為落實新冠肺炎之防疫工作，以確保展覽現場相關人員之安全健康，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辦單位將依「嚴重特殊傳染性肺炎中央流行疫情指揮中心」相關防疫規定作滾動式調整並公告。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不另致酬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本活動參賽規則如有異動，依主辦單位網站最新消息公佈為準。主辦單位保有所有相關活動最終解釋權及活動更改之權利。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，不另行通知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34" w:rsidRDefault="00B62A34" w:rsidP="003401A2">
      <w:r>
        <w:separator/>
      </w:r>
    </w:p>
  </w:endnote>
  <w:endnote w:type="continuationSeparator" w:id="0">
    <w:p w:rsidR="00B62A34" w:rsidRDefault="00B62A34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34" w:rsidRDefault="00B62A34" w:rsidP="003401A2">
      <w:r>
        <w:separator/>
      </w:r>
    </w:p>
  </w:footnote>
  <w:footnote w:type="continuationSeparator" w:id="0">
    <w:p w:rsidR="00B62A34" w:rsidRDefault="00B62A34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27E37"/>
    <w:rsid w:val="00731639"/>
    <w:rsid w:val="007354AD"/>
    <w:rsid w:val="00742F25"/>
    <w:rsid w:val="00753526"/>
    <w:rsid w:val="007A1946"/>
    <w:rsid w:val="007B584F"/>
    <w:rsid w:val="007B5A0B"/>
    <w:rsid w:val="007B5A72"/>
    <w:rsid w:val="007D7F7D"/>
    <w:rsid w:val="007E3488"/>
    <w:rsid w:val="0080375A"/>
    <w:rsid w:val="00810C75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21F13"/>
    <w:rsid w:val="00D408DB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2022-09-20T06:55:00Z</cp:lastPrinted>
  <dcterms:created xsi:type="dcterms:W3CDTF">2022-10-06T23:59:00Z</dcterms:created>
  <dcterms:modified xsi:type="dcterms:W3CDTF">2022-10-12T09:24:00Z</dcterms:modified>
</cp:coreProperties>
</file>